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16A39" w14:textId="55E4D8AC" w:rsidR="00856271" w:rsidRPr="002D106B" w:rsidRDefault="00856271" w:rsidP="002D106B">
      <w:pPr>
        <w:pStyle w:val="Ttulo1"/>
        <w:jc w:val="center"/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"Dona Sangre, Siéntete Bien"</w:t>
      </w:r>
    </w:p>
    <w:p w14:paraId="04A045B2" w14:textId="77777777" w:rsidR="00856271" w:rsidRPr="002D106B" w:rsidRDefault="00856271" w:rsidP="00856271">
      <w:pPr>
        <w:pStyle w:val="Ttulo2"/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Introducción (0:00 - 0:15)</w:t>
      </w:r>
    </w:p>
    <w:p w14:paraId="139E677A" w14:textId="5CCA3287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Imágenes dinámicas:</w:t>
      </w:r>
      <w:r w:rsidRPr="002D106B">
        <w:rPr>
          <w:rFonts w:ascii="Times New Roman" w:hAnsi="Times New Roman" w:cs="Times New Roman"/>
        </w:rPr>
        <w:t xml:space="preserve"> Personas saludables realizando diversas actividades físicas, como correr, hacer ejercicio o practicar deportes.</w:t>
      </w:r>
    </w:p>
    <w:p w14:paraId="3EF4746F" w14:textId="74350CFD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Música enérgica:</w:t>
      </w:r>
      <w:r w:rsidRPr="002D106B">
        <w:rPr>
          <w:rFonts w:ascii="Times New Roman" w:hAnsi="Times New Roman" w:cs="Times New Roman"/>
        </w:rPr>
        <w:t xml:space="preserve"> Una melodía que transmita vitalidad y energía. (Wake Me Up </w:t>
      </w:r>
      <w:proofErr w:type="spellStart"/>
      <w:r w:rsidRPr="002D106B">
        <w:rPr>
          <w:rFonts w:ascii="Times New Roman" w:hAnsi="Times New Roman" w:cs="Times New Roman"/>
        </w:rPr>
        <w:t>avicii</w:t>
      </w:r>
      <w:proofErr w:type="spellEnd"/>
      <w:r w:rsidRPr="002D106B">
        <w:rPr>
          <w:rFonts w:ascii="Times New Roman" w:hAnsi="Times New Roman" w:cs="Times New Roman"/>
        </w:rPr>
        <w:t>)</w:t>
      </w:r>
    </w:p>
    <w:p w14:paraId="43239A3E" w14:textId="77777777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Voz en off (con tono positivo y enérgico):</w:t>
      </w:r>
      <w:r w:rsidRPr="002D106B">
        <w:rPr>
          <w:rFonts w:ascii="Times New Roman" w:hAnsi="Times New Roman" w:cs="Times New Roman"/>
        </w:rPr>
        <w:t xml:space="preserve"> "¿Quieres sentirte más sano y vital? ¡Donar sangre puede ser la respuesta que buscas!"</w:t>
      </w:r>
    </w:p>
    <w:p w14:paraId="4739CEEA" w14:textId="7DD19485" w:rsidR="00856271" w:rsidRPr="002D106B" w:rsidRDefault="00856271" w:rsidP="00856271">
      <w:pPr>
        <w:pStyle w:val="Ttulo2"/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Cuerpo del video (0:15 - 2:30)</w:t>
      </w:r>
    </w:p>
    <w:p w14:paraId="0FC3B370" w14:textId="77777777" w:rsidR="00856271" w:rsidRPr="002D106B" w:rsidRDefault="00856271" w:rsidP="00856271">
      <w:pPr>
        <w:rPr>
          <w:rFonts w:ascii="Times New Roman" w:hAnsi="Times New Roman" w:cs="Times New Roman"/>
          <w:b/>
          <w:bCs/>
        </w:rPr>
      </w:pPr>
      <w:r w:rsidRPr="002D106B">
        <w:rPr>
          <w:rFonts w:ascii="Times New Roman" w:hAnsi="Times New Roman" w:cs="Times New Roman"/>
          <w:b/>
          <w:bCs/>
        </w:rPr>
        <w:t>Beneficios para la salud (0:15 - 1:30):</w:t>
      </w:r>
    </w:p>
    <w:p w14:paraId="61C78DA7" w14:textId="43D4A55B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Visualizaciones claras y sencillas de cómo la donación de sangre:</w:t>
      </w:r>
    </w:p>
    <w:p w14:paraId="3F9221D3" w14:textId="5EB211C6" w:rsidR="00856271" w:rsidRPr="002D106B" w:rsidRDefault="00856271" w:rsidP="00856271">
      <w:pPr>
        <w:rPr>
          <w:rFonts w:ascii="Times New Roman" w:hAnsi="Times New Roman" w:cs="Times New Roman"/>
        </w:rPr>
      </w:pPr>
      <w:r w:rsidRPr="00865C6A">
        <w:rPr>
          <w:rFonts w:ascii="Times New Roman" w:hAnsi="Times New Roman" w:cs="Times New Roman"/>
          <w:b/>
          <w:bCs/>
        </w:rPr>
        <w:t xml:space="preserve">Reduce los niveles de </w:t>
      </w:r>
      <w:r w:rsidR="00363C17" w:rsidRPr="00865C6A">
        <w:rPr>
          <w:rFonts w:ascii="Times New Roman" w:hAnsi="Times New Roman" w:cs="Times New Roman"/>
          <w:b/>
          <w:bCs/>
        </w:rPr>
        <w:t>células en tu sistema</w:t>
      </w:r>
      <w:r w:rsidR="005C1FBD" w:rsidRPr="00865C6A">
        <w:rPr>
          <w:rFonts w:ascii="Times New Roman" w:hAnsi="Times New Roman" w:cs="Times New Roman"/>
          <w:b/>
          <w:bCs/>
        </w:rPr>
        <w:t xml:space="preserve">: </w:t>
      </w:r>
      <w:r w:rsidR="009643BB" w:rsidRPr="00865C6A">
        <w:rPr>
          <w:rFonts w:ascii="Times New Roman" w:hAnsi="Times New Roman" w:cs="Times New Roman"/>
        </w:rPr>
        <w:t xml:space="preserve">Cada donación de sangre es como un pequeño </w:t>
      </w:r>
      <w:r w:rsidR="00B24453" w:rsidRPr="00865C6A">
        <w:rPr>
          <w:rFonts w:ascii="Times New Roman" w:hAnsi="Times New Roman" w:cs="Times New Roman"/>
        </w:rPr>
        <w:t>reinicio</w:t>
      </w:r>
      <w:r w:rsidR="009643BB" w:rsidRPr="00865C6A">
        <w:rPr>
          <w:rFonts w:ascii="Times New Roman" w:hAnsi="Times New Roman" w:cs="Times New Roman"/>
        </w:rPr>
        <w:t xml:space="preserve"> para tu organismo. Elimina el exceso de </w:t>
      </w:r>
      <w:r w:rsidR="00256737">
        <w:rPr>
          <w:rFonts w:ascii="Times New Roman" w:hAnsi="Times New Roman" w:cs="Times New Roman"/>
        </w:rPr>
        <w:t>células en tu cuerpo</w:t>
      </w:r>
      <w:r w:rsidR="009643BB" w:rsidRPr="00865C6A">
        <w:rPr>
          <w:rFonts w:ascii="Times New Roman" w:hAnsi="Times New Roman" w:cs="Times New Roman"/>
        </w:rPr>
        <w:t>, como si estuvieras sacudiendo el polvo de tus venas.</w:t>
      </w:r>
    </w:p>
    <w:p w14:paraId="6428738B" w14:textId="573D5BB7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Estimula la producción de nuevas células sanguíneas</w:t>
      </w:r>
      <w:r w:rsidR="001A69F6" w:rsidRPr="002D106B">
        <w:rPr>
          <w:rFonts w:ascii="Times New Roman" w:hAnsi="Times New Roman" w:cs="Times New Roman"/>
        </w:rPr>
        <w:t>: al donar, tu cuerpo produce nuevas células sanguíneas mediante la hematopoyesis, lo que te mantiene con energía y vitalidad. Los glóbulos rojos transportan oxígeno, mejorando tu rendimiento físico, mientras que las células blancas fortalecen tu sistema inmunológico.</w:t>
      </w:r>
    </w:p>
    <w:p w14:paraId="443211A5" w14:textId="0D3A2D5C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Mejora la circulación y la salud cardiovascular</w:t>
      </w:r>
      <w:r w:rsidR="001A69F6" w:rsidRPr="002D106B">
        <w:rPr>
          <w:rFonts w:ascii="Times New Roman" w:hAnsi="Times New Roman" w:cs="Times New Roman"/>
        </w:rPr>
        <w:t>: Cada donación es una inversión en tu salud. Al donar sangre, estimulas la producción de nuevas células sanguíneas y ayudas a mantener tus vasos sanguíneos saludables, lo que se traduce en un corazón más fuerte y una vida más activa.</w:t>
      </w:r>
    </w:p>
    <w:p w14:paraId="3F0EECD8" w14:textId="77777777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Voz en off:</w:t>
      </w:r>
      <w:r w:rsidRPr="002D106B">
        <w:rPr>
          <w:rFonts w:ascii="Times New Roman" w:hAnsi="Times New Roman" w:cs="Times New Roman"/>
        </w:rPr>
        <w:t xml:space="preserve"> "Donar sangre es como darle un '</w:t>
      </w:r>
      <w:proofErr w:type="spellStart"/>
      <w:r w:rsidRPr="002D106B">
        <w:rPr>
          <w:rFonts w:ascii="Times New Roman" w:hAnsi="Times New Roman" w:cs="Times New Roman"/>
        </w:rPr>
        <w:t>reset</w:t>
      </w:r>
      <w:proofErr w:type="spellEnd"/>
      <w:r w:rsidRPr="002D106B">
        <w:rPr>
          <w:rFonts w:ascii="Times New Roman" w:hAnsi="Times New Roman" w:cs="Times New Roman"/>
        </w:rPr>
        <w:t>' a tu cuerpo. Te sentirás más ligero, más sano y con más energía."</w:t>
      </w:r>
    </w:p>
    <w:p w14:paraId="3AA0E0FA" w14:textId="0BEADA3F" w:rsidR="00856271" w:rsidRPr="002D106B" w:rsidRDefault="00856271" w:rsidP="00856271">
      <w:pPr>
        <w:rPr>
          <w:rFonts w:ascii="Times New Roman" w:hAnsi="Times New Roman" w:cs="Times New Roman"/>
          <w:b/>
          <w:bCs/>
        </w:rPr>
      </w:pPr>
      <w:r w:rsidRPr="002D106B">
        <w:rPr>
          <w:rFonts w:ascii="Times New Roman" w:hAnsi="Times New Roman" w:cs="Times New Roman"/>
          <w:b/>
          <w:bCs/>
        </w:rPr>
        <w:t>Chequeo médico gratuito (1:30 - 2:00):</w:t>
      </w:r>
      <w:r w:rsidR="00C161C7" w:rsidRPr="002D106B">
        <w:rPr>
          <w:rFonts w:ascii="Times New Roman" w:hAnsi="Times New Roman" w:cs="Times New Roman"/>
          <w:b/>
          <w:bCs/>
        </w:rPr>
        <w:t xml:space="preserve"> </w:t>
      </w:r>
    </w:p>
    <w:p w14:paraId="48E3ADBD" w14:textId="77777777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Imágenes de análisis de sangre: Muestra el proceso de análisis de sangre que se realiza a cada donante.</w:t>
      </w:r>
    </w:p>
    <w:p w14:paraId="4AB3E76F" w14:textId="77777777" w:rsidR="00AC09CB" w:rsidRPr="002D106B" w:rsidRDefault="00856271" w:rsidP="00C161C7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Voz en off: "Cada vez que donas, te realizamos un chequeo médico completo</w:t>
      </w:r>
      <w:r w:rsidR="00C161C7" w:rsidRPr="002D106B">
        <w:rPr>
          <w:rFonts w:ascii="Times New Roman" w:hAnsi="Times New Roman" w:cs="Times New Roman"/>
        </w:rPr>
        <w:t xml:space="preserve"> los análisis que se realizan a la sangre donada son fundamentales para garantizar la seguridad y la calidad de las transfusiones. Además, te permiten conocer tu estado de salud y detectar cualquier problema de manera temprana. </w:t>
      </w:r>
    </w:p>
    <w:p w14:paraId="57C9893C" w14:textId="5937BF54" w:rsidR="00595891" w:rsidRPr="002D106B" w:rsidRDefault="00595891" w:rsidP="00685472">
      <w:pPr>
        <w:pStyle w:val="Ttulo2"/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Cierre del video (2:00 - 2:30)</w:t>
      </w:r>
    </w:p>
    <w:p w14:paraId="7863E4D4" w14:textId="77777777" w:rsidR="00856271" w:rsidRPr="002D106B" w:rsidRDefault="00856271" w:rsidP="00856271">
      <w:pPr>
        <w:rPr>
          <w:rFonts w:ascii="Times New Roman" w:hAnsi="Times New Roman" w:cs="Times New Roman"/>
          <w:b/>
          <w:bCs/>
        </w:rPr>
      </w:pPr>
      <w:r w:rsidRPr="002D106B">
        <w:rPr>
          <w:rFonts w:ascii="Times New Roman" w:hAnsi="Times New Roman" w:cs="Times New Roman"/>
          <w:b/>
          <w:bCs/>
        </w:rPr>
        <w:t>Sensación de bienestar (2:00 - 2:30):</w:t>
      </w:r>
    </w:p>
    <w:p w14:paraId="2B4E7EFF" w14:textId="77777777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Imágenes de personas sonriendo y sintiéndose bien: Personas disfrutando de actividades al aire libre, practicando yoga o simplemente relajándose.</w:t>
      </w:r>
    </w:p>
    <w:p w14:paraId="053B0172" w14:textId="7D6AB85A" w:rsidR="00856271" w:rsidRPr="002D106B" w:rsidRDefault="00856271" w:rsidP="00856271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t>Voz en off: "Donar sangre te brinda una sensación de bienestar única. Sabrás que estás haciendo algo bueno por ti mismo y por los demás."</w:t>
      </w:r>
    </w:p>
    <w:p w14:paraId="4EFB7F49" w14:textId="02F61480" w:rsidR="002D106B" w:rsidRPr="002D106B" w:rsidRDefault="002D106B" w:rsidP="002D106B">
      <w:pPr>
        <w:pStyle w:val="Ttulo1"/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</w:rPr>
        <w:lastRenderedPageBreak/>
        <w:t xml:space="preserve"> ¿Quieres salvar vidas? ¡Conoce los requisitos para donar sangre!</w:t>
      </w:r>
    </w:p>
    <w:p w14:paraId="214EEF4F" w14:textId="77777777" w:rsidR="002D106B" w:rsidRPr="002D106B" w:rsidRDefault="002D106B" w:rsidP="002D106B">
      <w:pPr>
        <w:pStyle w:val="Ttulo2"/>
      </w:pPr>
      <w:r w:rsidRPr="002D106B">
        <w:t>Introducción (0:00 - 0:15)</w:t>
      </w:r>
    </w:p>
    <w:p w14:paraId="6C3F70BB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Imágenes impactantes:</w:t>
      </w:r>
      <w:r w:rsidRPr="002D106B">
        <w:rPr>
          <w:rFonts w:ascii="Times New Roman" w:hAnsi="Times New Roman" w:cs="Times New Roman"/>
        </w:rPr>
        <w:t xml:space="preserve"> Personas recibiendo transfusiones en hospitales, gente sonriendo mientras dona sangre, estadísticas sobre el impacto de la donación.</w:t>
      </w:r>
    </w:p>
    <w:p w14:paraId="58D49744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Música inspiradora:</w:t>
      </w:r>
      <w:r w:rsidRPr="002D106B">
        <w:rPr>
          <w:rFonts w:ascii="Times New Roman" w:hAnsi="Times New Roman" w:cs="Times New Roman"/>
        </w:rPr>
        <w:t xml:space="preserve"> Una melodía positiva y emotiva.</w:t>
      </w:r>
    </w:p>
    <w:p w14:paraId="6EBBE3BE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Voz en off (con tono cálido y motivador):</w:t>
      </w:r>
      <w:r w:rsidRPr="002D106B">
        <w:rPr>
          <w:rFonts w:ascii="Times New Roman" w:hAnsi="Times New Roman" w:cs="Times New Roman"/>
        </w:rPr>
        <w:t xml:space="preserve"> "Cada gota cuenta. ¿Sabías que con una sola donación puedes salvar hasta tres vidas? ¡Descubre cómo puedes convertirte en un héroe anónimo!"</w:t>
      </w:r>
    </w:p>
    <w:p w14:paraId="391CDA46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Cuerpo del video (0:15 - 2:30)</w:t>
      </w:r>
    </w:p>
    <w:p w14:paraId="22EE78C9" w14:textId="79528F62" w:rsidR="002D106B" w:rsidRPr="002D106B" w:rsidRDefault="002D106B" w:rsidP="002D106B">
      <w:pPr>
        <w:pStyle w:val="Ttulo2"/>
      </w:pPr>
      <w:r w:rsidRPr="002D106B">
        <w:t>Requisitos básicos (0:15 - 1:</w:t>
      </w:r>
      <w:r>
        <w:t>15</w:t>
      </w:r>
      <w:r w:rsidRPr="002D106B">
        <w:t xml:space="preserve">): </w:t>
      </w:r>
    </w:p>
    <w:p w14:paraId="319C8A31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Edad:</w:t>
      </w:r>
      <w:r w:rsidRPr="002D106B">
        <w:rPr>
          <w:rFonts w:ascii="Times New Roman" w:hAnsi="Times New Roman" w:cs="Times New Roman"/>
        </w:rPr>
        <w:t xml:space="preserve"> "Debes tener entre 18 y 65 años, aunque puede variar según el país." (Mostrar un gráfico con un rango de edad)</w:t>
      </w:r>
    </w:p>
    <w:p w14:paraId="5D6E451A" w14:textId="1AF48DF6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Peso:</w:t>
      </w:r>
      <w:r w:rsidRPr="002D106B">
        <w:rPr>
          <w:rFonts w:ascii="Times New Roman" w:hAnsi="Times New Roman" w:cs="Times New Roman"/>
        </w:rPr>
        <w:t xml:space="preserve"> "Necesitas pesar más de 50 kilos. ¡Recuerda </w:t>
      </w:r>
      <w:r w:rsidR="0069036C" w:rsidRPr="002D106B">
        <w:rPr>
          <w:rFonts w:ascii="Times New Roman" w:hAnsi="Times New Roman" w:cs="Times New Roman"/>
        </w:rPr>
        <w:t>que,</w:t>
      </w:r>
      <w:r w:rsidRPr="002D106B">
        <w:rPr>
          <w:rFonts w:ascii="Times New Roman" w:hAnsi="Times New Roman" w:cs="Times New Roman"/>
        </w:rPr>
        <w:t xml:space="preserve"> entre más peso, más sangre puedes donar!" (Mostrar una imagen de una báscula)</w:t>
      </w:r>
    </w:p>
    <w:p w14:paraId="6A5DE556" w14:textId="5C6E3FE6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Salud:</w:t>
      </w:r>
      <w:r w:rsidRPr="002D106B">
        <w:rPr>
          <w:rFonts w:ascii="Times New Roman" w:hAnsi="Times New Roman" w:cs="Times New Roman"/>
        </w:rPr>
        <w:t xml:space="preserve"> "Es fundamental que estés en buen estado de salud. No debes tener enfermedades infecciosas como hepatitis</w:t>
      </w:r>
      <w:r w:rsidR="00C9216E">
        <w:rPr>
          <w:rFonts w:ascii="Times New Roman" w:hAnsi="Times New Roman" w:cs="Times New Roman"/>
        </w:rPr>
        <w:t xml:space="preserve"> antes de los doce</w:t>
      </w:r>
      <w:r w:rsidR="008042F2">
        <w:rPr>
          <w:rFonts w:ascii="Times New Roman" w:hAnsi="Times New Roman" w:cs="Times New Roman"/>
        </w:rPr>
        <w:t xml:space="preserve"> </w:t>
      </w:r>
      <w:r w:rsidR="0069036C">
        <w:rPr>
          <w:rFonts w:ascii="Times New Roman" w:hAnsi="Times New Roman" w:cs="Times New Roman"/>
        </w:rPr>
        <w:t>años</w:t>
      </w:r>
      <w:r w:rsidRPr="002D106B">
        <w:rPr>
          <w:rFonts w:ascii="Times New Roman" w:hAnsi="Times New Roman" w:cs="Times New Roman"/>
        </w:rPr>
        <w:t>." (Mostrar imágenes de personas sanas haciendo ejercicio)</w:t>
      </w:r>
    </w:p>
    <w:p w14:paraId="2F340DDA" w14:textId="20180E2F" w:rsidR="002D106B" w:rsidRPr="002D106B" w:rsidRDefault="002D106B" w:rsidP="002D106B">
      <w:pPr>
        <w:pStyle w:val="Ttulo2"/>
      </w:pPr>
      <w:r w:rsidRPr="002D106B">
        <w:t>Otros requisitos (1:</w:t>
      </w:r>
      <w:r>
        <w:t>15</w:t>
      </w:r>
      <w:r w:rsidRPr="002D106B">
        <w:t xml:space="preserve"> - 1:45): </w:t>
      </w:r>
    </w:p>
    <w:p w14:paraId="7B043677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Medicamentos:</w:t>
      </w:r>
      <w:r w:rsidRPr="002D106B">
        <w:rPr>
          <w:rFonts w:ascii="Times New Roman" w:hAnsi="Times New Roman" w:cs="Times New Roman"/>
        </w:rPr>
        <w:t xml:space="preserve"> "Si tomas algún medicamento, informa al personal médico. Algunos medicamentos pueden ser una contraindicación para donar." (Mostrar una imagen de una farmacia)</w:t>
      </w:r>
    </w:p>
    <w:p w14:paraId="6BAA5E00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Tatuajes y piercings:</w:t>
      </w:r>
      <w:r w:rsidRPr="002D106B">
        <w:rPr>
          <w:rFonts w:ascii="Times New Roman" w:hAnsi="Times New Roman" w:cs="Times New Roman"/>
        </w:rPr>
        <w:t xml:space="preserve"> "Si te has realizado tatuajes o piercings recientemente, debes esperar un tiempo antes de donar." (Mostrar imágenes de personas realizándose tatuajes)</w:t>
      </w:r>
    </w:p>
    <w:p w14:paraId="01E52010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Viajes:</w:t>
      </w:r>
      <w:r w:rsidRPr="002D106B">
        <w:rPr>
          <w:rFonts w:ascii="Times New Roman" w:hAnsi="Times New Roman" w:cs="Times New Roman"/>
        </w:rPr>
        <w:t xml:space="preserve"> "Si has viajado a zonas con alto riesgo de enfermedades, consulta los requisitos específicos." (Mostrar un mapa con zonas de riesgo)</w:t>
      </w:r>
    </w:p>
    <w:p w14:paraId="4E0BB53E" w14:textId="77777777" w:rsid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Gripe y otras enfermedades:</w:t>
      </w:r>
      <w:r w:rsidRPr="002D106B">
        <w:rPr>
          <w:rFonts w:ascii="Times New Roman" w:hAnsi="Times New Roman" w:cs="Times New Roman"/>
        </w:rPr>
        <w:t xml:space="preserve"> "Si has tenido gripe u otra enfermedad infecciosa, debes esperar al menos 2 semanas después de que los síntomas hayan desaparecido por completo para donar." (Mostrar una imagen de una persona recuperándose de una gripe)</w:t>
      </w:r>
    </w:p>
    <w:p w14:paraId="774FE065" w14:textId="2E2D6F4C" w:rsidR="003F68A5" w:rsidRPr="003F68A5" w:rsidRDefault="003F68A5" w:rsidP="003F68A5">
      <w:pPr>
        <w:rPr>
          <w:rFonts w:ascii="Times New Roman" w:hAnsi="Times New Roman" w:cs="Times New Roman"/>
        </w:rPr>
      </w:pPr>
      <w:r w:rsidRPr="003F68A5">
        <w:rPr>
          <w:rFonts w:ascii="Times New Roman" w:hAnsi="Times New Roman" w:cs="Times New Roman"/>
          <w:b/>
          <w:bCs/>
        </w:rPr>
        <w:t>Vacunas</w:t>
      </w:r>
      <w:r w:rsidRPr="003F68A5">
        <w:rPr>
          <w:rFonts w:ascii="Times New Roman" w:hAnsi="Times New Roman" w:cs="Times New Roman"/>
        </w:rPr>
        <w:t>: "Si te has vacunado recientemente, espera un breve período antes de donar sangre."</w:t>
      </w:r>
    </w:p>
    <w:p w14:paraId="6EA9D851" w14:textId="225DA193" w:rsidR="003F68A5" w:rsidRDefault="003F68A5" w:rsidP="002D106B">
      <w:pPr>
        <w:rPr>
          <w:rFonts w:ascii="Times New Roman" w:hAnsi="Times New Roman" w:cs="Times New Roman"/>
        </w:rPr>
      </w:pPr>
      <w:r w:rsidRPr="003F68A5">
        <w:rPr>
          <w:rFonts w:ascii="Times New Roman" w:hAnsi="Times New Roman" w:cs="Times New Roman"/>
          <w:b/>
          <w:bCs/>
        </w:rPr>
        <w:t>Múltiples parejas sexuales</w:t>
      </w:r>
      <w:r w:rsidRPr="003F68A5">
        <w:rPr>
          <w:rFonts w:ascii="Times New Roman" w:hAnsi="Times New Roman" w:cs="Times New Roman"/>
        </w:rPr>
        <w:t>: "Tener varias parejas sexuales puede requerir un período de espera o pruebas adicionales antes de donar sangre."</w:t>
      </w:r>
    </w:p>
    <w:p w14:paraId="2386E7D1" w14:textId="71812183" w:rsidR="002D106B" w:rsidRPr="002D106B" w:rsidRDefault="002D106B" w:rsidP="002D106B">
      <w:pPr>
        <w:pStyle w:val="Ttulo2"/>
      </w:pPr>
      <w:r w:rsidRPr="002D106B">
        <w:t>Llamada a la acción (</w:t>
      </w:r>
      <w:r>
        <w:t>1:45</w:t>
      </w:r>
      <w:r w:rsidRPr="002D106B">
        <w:t xml:space="preserve"> - 2:</w:t>
      </w:r>
      <w:r>
        <w:t>00</w:t>
      </w:r>
      <w:r w:rsidRPr="002D106B">
        <w:t>)</w:t>
      </w:r>
    </w:p>
    <w:p w14:paraId="0977FE6B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Imágenes de personas sonriendo y celebrando:</w:t>
      </w:r>
      <w:r w:rsidRPr="002D106B">
        <w:rPr>
          <w:rFonts w:ascii="Times New Roman" w:hAnsi="Times New Roman" w:cs="Times New Roman"/>
        </w:rPr>
        <w:t xml:space="preserve"> Muestra a grupos de amigos donando sangre juntos, creando un ambiente positivo y divertido.</w:t>
      </w:r>
    </w:p>
    <w:p w14:paraId="5B67F8E8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Música inspiradora:</w:t>
      </w:r>
      <w:r w:rsidRPr="002D106B">
        <w:rPr>
          <w:rFonts w:ascii="Times New Roman" w:hAnsi="Times New Roman" w:cs="Times New Roman"/>
        </w:rPr>
        <w:t xml:space="preserve"> Aumenta la intensidad de la música para crear un clímax.</w:t>
      </w:r>
    </w:p>
    <w:p w14:paraId="3EC4B24D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lastRenderedPageBreak/>
        <w:t>Voz en off:</w:t>
      </w:r>
      <w:r w:rsidRPr="002D106B">
        <w:rPr>
          <w:rFonts w:ascii="Times New Roman" w:hAnsi="Times New Roman" w:cs="Times New Roman"/>
        </w:rPr>
        <w:t xml:space="preserve"> "¡Conviértete en un donante de sangre! Encuentra tu centro de donación más cercano y salva vidas. ¡Cada gota cuenta!"</w:t>
      </w:r>
    </w:p>
    <w:p w14:paraId="1AF8FB88" w14:textId="77777777" w:rsidR="002D106B" w:rsidRPr="002D106B" w:rsidRDefault="002D106B" w:rsidP="002D106B">
      <w:pPr>
        <w:rPr>
          <w:rFonts w:ascii="Times New Roman" w:hAnsi="Times New Roman" w:cs="Times New Roman"/>
        </w:rPr>
      </w:pPr>
      <w:r w:rsidRPr="002D106B">
        <w:rPr>
          <w:rFonts w:ascii="Times New Roman" w:hAnsi="Times New Roman" w:cs="Times New Roman"/>
          <w:b/>
          <w:bCs/>
        </w:rPr>
        <w:t>Pantalla con información de contacto:</w:t>
      </w:r>
      <w:r w:rsidRPr="002D106B">
        <w:rPr>
          <w:rFonts w:ascii="Times New Roman" w:hAnsi="Times New Roman" w:cs="Times New Roman"/>
        </w:rPr>
        <w:t xml:space="preserve"> Muestra los datos de contacto de los centros de donación, redes sociales y un sitio web para obtener más información.</w:t>
      </w:r>
    </w:p>
    <w:p w14:paraId="4AC3B4C9" w14:textId="01CA90B8" w:rsidR="004827FC" w:rsidRPr="004827FC" w:rsidRDefault="004827FC" w:rsidP="004827FC">
      <w:pPr>
        <w:pStyle w:val="Ttulo1"/>
      </w:pPr>
      <w:r w:rsidRPr="004827FC">
        <w:t>Título: ¡Donar Sangre: ¡Un Acto de Corazón!</w:t>
      </w:r>
    </w:p>
    <w:p w14:paraId="57BE633A" w14:textId="21792238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  <w:b/>
          <w:bCs/>
        </w:rPr>
        <w:t>[Narrador]</w:t>
      </w:r>
      <w:r w:rsidRPr="004827FC">
        <w:rPr>
          <w:rFonts w:ascii="Times New Roman" w:hAnsi="Times New Roman" w:cs="Times New Roman"/>
        </w:rPr>
        <w:t xml:space="preserve"> Donar sangre es un gesto increíblemente generoso, y queremos que te sientas seguro y cómodo durante todo el proceso. Es normal tener un poco de nervios, pero ¡no te preocupes! Las reacciones adversas suelen ser leves y pasajeras.</w:t>
      </w:r>
    </w:p>
    <w:p w14:paraId="794A68B0" w14:textId="3F22853A" w:rsidR="004827FC" w:rsidRPr="004827FC" w:rsidRDefault="004827FC" w:rsidP="004827FC">
      <w:pPr>
        <w:rPr>
          <w:rFonts w:ascii="Times New Roman" w:hAnsi="Times New Roman" w:cs="Times New Roman"/>
          <w:b/>
          <w:bCs/>
        </w:rPr>
      </w:pPr>
      <w:r w:rsidRPr="004827FC">
        <w:rPr>
          <w:rFonts w:ascii="Times New Roman" w:hAnsi="Times New Roman" w:cs="Times New Roman"/>
          <w:b/>
          <w:bCs/>
        </w:rPr>
        <w:t>[Sección 1: ¿Qué Puedes Sentir Después de Donar?]</w:t>
      </w:r>
      <w:r>
        <w:rPr>
          <w:rFonts w:ascii="Times New Roman" w:hAnsi="Times New Roman" w:cs="Times New Roman"/>
          <w:b/>
          <w:bCs/>
        </w:rPr>
        <w:t xml:space="preserve"> (0:00-1:00)</w:t>
      </w:r>
    </w:p>
    <w:p w14:paraId="10839978" w14:textId="2A5DD578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[Narrador] Después de donar, podrías sentir:</w:t>
      </w:r>
    </w:p>
    <w:p w14:paraId="4B2F046C" w14:textId="6CD31670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Un pequeño mareo o debilidad: Como cuando te levantas demasiado rápido de la cama. ¡Nada grave!</w:t>
      </w:r>
    </w:p>
    <w:p w14:paraId="00FD8EFB" w14:textId="7910A937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Un brazo un poco adolorido: Un leve malestar en el lugar de la punción, totalmente normal.</w:t>
      </w:r>
    </w:p>
    <w:p w14:paraId="5CD92E5B" w14:textId="0F389DCB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Un poco de frío: A veces, podrías sentir un ligero escalofrío durante o después de la donación.</w:t>
      </w:r>
    </w:p>
    <w:p w14:paraId="716DE63A" w14:textId="0A0A1D23" w:rsidR="004827FC" w:rsidRPr="004827FC" w:rsidRDefault="004827FC" w:rsidP="004827FC">
      <w:pPr>
        <w:rPr>
          <w:rFonts w:ascii="Times New Roman" w:hAnsi="Times New Roman" w:cs="Times New Roman"/>
          <w:b/>
          <w:bCs/>
        </w:rPr>
      </w:pPr>
      <w:r w:rsidRPr="004827FC">
        <w:rPr>
          <w:rFonts w:ascii="Times New Roman" w:hAnsi="Times New Roman" w:cs="Times New Roman"/>
          <w:b/>
          <w:bCs/>
        </w:rPr>
        <w:t>[Sección 2: ¿Cómo Evitar Estas Molestias?]</w:t>
      </w:r>
      <w:r>
        <w:rPr>
          <w:rFonts w:ascii="Times New Roman" w:hAnsi="Times New Roman" w:cs="Times New Roman"/>
          <w:b/>
          <w:bCs/>
        </w:rPr>
        <w:t xml:space="preserve"> (1:00-1:30)</w:t>
      </w:r>
    </w:p>
    <w:p w14:paraId="73035874" w14:textId="410C7785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[Narrador] Para sentirte mejor y evitar esas molestias, sigue estos consejos:</w:t>
      </w:r>
    </w:p>
    <w:p w14:paraId="6516D5FD" w14:textId="1651FED0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Come algo ligero antes de donar.</w:t>
      </w:r>
    </w:p>
    <w:p w14:paraId="2BC03FA8" w14:textId="62A92EB4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Bebe mucha agua.</w:t>
      </w:r>
    </w:p>
    <w:p w14:paraId="61D075CD" w14:textId="0F7191A0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Relájate durante el proceso.</w:t>
      </w:r>
    </w:p>
    <w:p w14:paraId="7140C33D" w14:textId="12EC5FA0" w:rsidR="004827FC" w:rsidRPr="004827FC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Informa al personal si te sientes mal.</w:t>
      </w:r>
    </w:p>
    <w:p w14:paraId="7228E928" w14:textId="111D2EF5" w:rsidR="004827FC" w:rsidRPr="004827FC" w:rsidRDefault="004827FC" w:rsidP="004827FC">
      <w:pPr>
        <w:rPr>
          <w:rFonts w:ascii="Times New Roman" w:hAnsi="Times New Roman" w:cs="Times New Roman"/>
          <w:b/>
          <w:bCs/>
        </w:rPr>
      </w:pPr>
      <w:r w:rsidRPr="004827FC">
        <w:rPr>
          <w:rFonts w:ascii="Times New Roman" w:hAnsi="Times New Roman" w:cs="Times New Roman"/>
          <w:b/>
          <w:bCs/>
        </w:rPr>
        <w:t>[Conclusión]</w:t>
      </w:r>
      <w:r>
        <w:rPr>
          <w:rFonts w:ascii="Times New Roman" w:hAnsi="Times New Roman" w:cs="Times New Roman"/>
          <w:b/>
          <w:bCs/>
        </w:rPr>
        <w:t xml:space="preserve"> (1:30-2:00)</w:t>
      </w:r>
    </w:p>
    <w:p w14:paraId="4BCCFC3F" w14:textId="268590C7" w:rsidR="00D62C62" w:rsidRPr="002D106B" w:rsidRDefault="004827FC" w:rsidP="004827FC">
      <w:pPr>
        <w:rPr>
          <w:rFonts w:ascii="Times New Roman" w:hAnsi="Times New Roman" w:cs="Times New Roman"/>
        </w:rPr>
      </w:pPr>
      <w:r w:rsidRPr="004827FC">
        <w:rPr>
          <w:rFonts w:ascii="Times New Roman" w:hAnsi="Times New Roman" w:cs="Times New Roman"/>
        </w:rPr>
        <w:t>[Narrador] ¡Recuerda! Nuestro equipo está altamente capacitado para atender cualquier situación y garantizar tu bienestar. Después de donar, podrás descansar en un área cómoda mientras tomas un refrigerio. ¡Gracias por tu generosidad!</w:t>
      </w:r>
    </w:p>
    <w:sectPr w:rsidR="00D62C62" w:rsidRPr="002D10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866D1"/>
    <w:multiLevelType w:val="multilevel"/>
    <w:tmpl w:val="64128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D4D57"/>
    <w:multiLevelType w:val="multilevel"/>
    <w:tmpl w:val="9B64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5C5D11"/>
    <w:multiLevelType w:val="multilevel"/>
    <w:tmpl w:val="5984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DF13D6"/>
    <w:multiLevelType w:val="multilevel"/>
    <w:tmpl w:val="6716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3659386">
    <w:abstractNumId w:val="1"/>
  </w:num>
  <w:num w:numId="2" w16cid:durableId="1644970843">
    <w:abstractNumId w:val="3"/>
  </w:num>
  <w:num w:numId="3" w16cid:durableId="418910345">
    <w:abstractNumId w:val="2"/>
  </w:num>
  <w:num w:numId="4" w16cid:durableId="882448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271"/>
    <w:rsid w:val="000504A5"/>
    <w:rsid w:val="00072CA9"/>
    <w:rsid w:val="000E27A8"/>
    <w:rsid w:val="000F3486"/>
    <w:rsid w:val="001A69F6"/>
    <w:rsid w:val="00256737"/>
    <w:rsid w:val="002D106B"/>
    <w:rsid w:val="00304638"/>
    <w:rsid w:val="00363C17"/>
    <w:rsid w:val="003F68A5"/>
    <w:rsid w:val="004827FC"/>
    <w:rsid w:val="00595891"/>
    <w:rsid w:val="005C1FBD"/>
    <w:rsid w:val="00685472"/>
    <w:rsid w:val="0069036C"/>
    <w:rsid w:val="007D334E"/>
    <w:rsid w:val="008042F2"/>
    <w:rsid w:val="00811AC3"/>
    <w:rsid w:val="00856271"/>
    <w:rsid w:val="00865C6A"/>
    <w:rsid w:val="009643BB"/>
    <w:rsid w:val="00AC09CB"/>
    <w:rsid w:val="00AE2DC8"/>
    <w:rsid w:val="00B24453"/>
    <w:rsid w:val="00BB745D"/>
    <w:rsid w:val="00BF7314"/>
    <w:rsid w:val="00C161C7"/>
    <w:rsid w:val="00C9216E"/>
    <w:rsid w:val="00D10AF3"/>
    <w:rsid w:val="00D62C62"/>
    <w:rsid w:val="00E5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1098E"/>
  <w15:chartTrackingRefBased/>
  <w15:docId w15:val="{E8F206CF-92D2-4A5D-A017-27BBA6E9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6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56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6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6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6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6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6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6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6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6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56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56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562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562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562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562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562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562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6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6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6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56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6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562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62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62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6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62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62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</Pages>
  <Words>920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ARICAPA</dc:creator>
  <cp:keywords/>
  <dc:description/>
  <cp:lastModifiedBy>SAMUEL ARICAPA</cp:lastModifiedBy>
  <cp:revision>16</cp:revision>
  <dcterms:created xsi:type="dcterms:W3CDTF">2025-01-16T15:44:00Z</dcterms:created>
  <dcterms:modified xsi:type="dcterms:W3CDTF">2025-01-27T11:39:00Z</dcterms:modified>
</cp:coreProperties>
</file>